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xmlns:wp14="http://schemas.microsoft.com/office/word/2010/wordml" w14:paraId="6C2A9D56" wp14:textId="77777777">
      <w:pPr>
        <w:pStyle w:val="Normal"/>
        <w:spacing w:before="0" w:after="300"/>
        <w:jc w:val="center"/>
        <w:rPr>
          <w:b/>
          <w:bCs/>
          <w:color w:val="1F4E79"/>
          <w:sz w:val="32"/>
          <w:szCs w:val="32"/>
        </w:rPr>
      </w:pPr>
      <w:r>
        <w:rPr>
          <w:b/>
          <w:bCs/>
          <w:color w:val="1F4E79"/>
          <w:sz w:val="32"/>
          <w:szCs w:val="32"/>
        </w:rPr>
        <w:t>LIFE SIP ORAS</w:t>
      </w:r>
    </w:p>
    <w:p xmlns:wp14="http://schemas.microsoft.com/office/word/2010/wordml" w14:paraId="6EF570B8" wp14:textId="77777777">
      <w:pPr>
        <w:pStyle w:val="Normal"/>
        <w:spacing w:before="0" w:after="60"/>
        <w:jc w:val="center"/>
        <w:rPr/>
      </w:pPr>
      <w:r>
        <w:rPr>
          <w:b/>
          <w:bCs/>
          <w:sz w:val="32"/>
          <w:szCs w:val="32"/>
        </w:rPr>
        <w:t>Mokslo ir tyrimų partnerio atrankos</w:t>
      </w:r>
    </w:p>
    <w:p xmlns:wp14="http://schemas.microsoft.com/office/word/2010/wordml" w14:paraId="0B50A965" wp14:textId="77777777">
      <w:pPr>
        <w:pStyle w:val="Normal"/>
        <w:spacing w:before="0" w:after="300"/>
        <w:jc w:val="center"/>
        <w:rPr/>
      </w:pPr>
      <w:r>
        <w:rPr>
          <w:b/>
          <w:bCs/>
          <w:color w:val="1F4E79"/>
          <w:sz w:val="32"/>
          <w:szCs w:val="32"/>
        </w:rPr>
        <w:t>PASIŪLYMO FORMA</w:t>
      </w:r>
    </w:p>
    <w:p xmlns:wp14="http://schemas.microsoft.com/office/word/2010/wordml" w14:paraId="593D5FF3" wp14:textId="77777777">
      <w:pPr>
        <w:pStyle w:val="Normal"/>
        <w:spacing w:before="0" w:after="160"/>
        <w:rPr/>
      </w:pPr>
      <w:r>
        <w:rPr/>
        <w:t>Prašome užpildyti šią formą ir kartu su patvirtinančiais dokumentais (CV, nuorodos į rezultatus ir pan.) atsiųsti el. paštu renata.juskeviciene</w:t>
      </w:r>
      <w:r>
        <w:rPr>
          <w:lang w:val="en-US"/>
        </w:rPr>
        <w:t>@apva.lt</w:t>
      </w:r>
      <w:r>
        <w:rPr/>
        <w:t xml:space="preserve"> iki 2026-10-09 (imtinai). 4 dalyje pildykite tik tas sritis, kurioms teikiate pasiūlymą — likusias galite praleisti. Prie kiekvieno vertinimo kriterijaus nurodytas maksimalus balų skaičius parodo, kokia informacija komisijai svarbiausia — rekomenduojame aprašymus rengti atsižvelgiant į tai.</w:t>
      </w:r>
    </w:p>
    <w:p xmlns:wp14="http://schemas.microsoft.com/office/word/2010/wordml" w14:paraId="490FDB35" wp14:textId="77777777">
      <w:pPr>
        <w:pStyle w:val="Heading1"/>
        <w:spacing w:before="320" w:after="160"/>
        <w:rPr/>
      </w:pPr>
      <w:r>
        <w:rPr/>
        <w:t>1. Bendra informacija apie organizaciją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3373"/>
        <w:gridCol w:w="6264"/>
      </w:tblGrid>
      <w:tr xmlns:wp14="http://schemas.microsoft.com/office/word/2010/wordml" w14:paraId="694F80D1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5CDE2F58" wp14:textId="77777777">
            <w:pPr>
              <w:pStyle w:val="Normal"/>
              <w:rPr/>
            </w:pPr>
            <w:r>
              <w:rPr>
                <w:b/>
                <w:bCs/>
              </w:rPr>
              <w:t>Organizacijos pavadinimas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72A6659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7EF810E7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65D47807" wp14:textId="77777777">
            <w:pPr>
              <w:pStyle w:val="Normal"/>
              <w:rPr/>
            </w:pPr>
            <w:r>
              <w:rPr>
                <w:b/>
                <w:bCs/>
              </w:rPr>
              <w:t>Juridinio asmens kodas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0A37501D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5FE42D1F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47FB1B95" wp14:textId="77777777">
            <w:pPr>
              <w:pStyle w:val="Normal"/>
              <w:rPr/>
            </w:pPr>
            <w:r>
              <w:rPr>
                <w:b/>
                <w:bCs/>
              </w:rPr>
              <w:t>Adresas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5DAB6C7B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6E300286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68DCC981" wp14:textId="77777777">
            <w:pPr>
              <w:pStyle w:val="Normal"/>
              <w:rPr/>
            </w:pPr>
            <w:r>
              <w:rPr>
                <w:b/>
                <w:bCs/>
              </w:rPr>
              <w:t>Kontaktinis asmuo (vardas, pavardė, pareigos)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02EB378F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69DDEC52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584091CF" wp14:textId="77777777">
            <w:pPr>
              <w:pStyle w:val="Normal"/>
              <w:rPr/>
            </w:pPr>
            <w:r>
              <w:rPr>
                <w:b/>
                <w:bCs/>
              </w:rPr>
              <w:t>El. paštas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A05A809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5870101B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55D89B66" wp14:textId="77777777">
            <w:pPr>
              <w:pStyle w:val="Normal"/>
              <w:rPr/>
            </w:pPr>
            <w:r>
              <w:rPr>
                <w:b/>
                <w:bCs/>
              </w:rPr>
              <w:t>Telefonas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5A39BBE3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26D46CDE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5EE18240" wp14:textId="77777777">
            <w:pPr>
              <w:pStyle w:val="Normal"/>
              <w:rPr/>
            </w:pPr>
            <w:r>
              <w:rPr>
                <w:b/>
                <w:bCs/>
              </w:rPr>
              <w:t>Veiklos vykdymo pradžia (metai)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1C8F396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31DDCB93" wp14:textId="77777777">
      <w:pPr>
        <w:pStyle w:val="Heading1"/>
        <w:spacing w:before="320" w:after="160"/>
        <w:rPr/>
      </w:pPr>
      <w:r>
        <w:rPr/>
        <w:t>2. Sritis (-ys), kuriai (-ioms) teikiama kandidatūra</w:t>
      </w:r>
    </w:p>
    <w:p xmlns:wp14="http://schemas.microsoft.com/office/word/2010/wordml" w14:paraId="7A0638C8" wp14:textId="77777777">
      <w:pPr>
        <w:pStyle w:val="Normal"/>
        <w:spacing w:before="0" w:after="160"/>
        <w:rPr/>
      </w:pPr>
      <w:r>
        <w:rPr/>
        <w:t>Pažymėkite vieną ar kelias sritis:</w:t>
      </w:r>
    </w:p>
    <w:p xmlns:wp14="http://schemas.microsoft.com/office/word/2010/wordml" w14:paraId="3574E68C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1 sritis. Monitoringas, duomenų integracija ir skaitmeninės sistemos</w:t>
      </w:r>
    </w:p>
    <w:p xmlns:wp14="http://schemas.microsoft.com/office/word/2010/wordml" w14:paraId="35C16628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2 sritis. Tyrimai, metodikos ir politikos poveikio vertinimas</w:t>
      </w:r>
    </w:p>
    <w:p xmlns:wp14="http://schemas.microsoft.com/office/word/2010/wordml" w14:paraId="09347DE8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3 sritis. Pilotinių veiklų vystymas, vertinimas ir savivaldybių konsultavimas</w:t>
      </w:r>
    </w:p>
    <w:p xmlns:wp14="http://schemas.microsoft.com/office/word/2010/wordml" w14:paraId="67729392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4 sritis. Elgsena, komunikacija ir visuomenės įtraukimas</w:t>
      </w:r>
    </w:p>
    <w:p xmlns:wp14="http://schemas.microsoft.com/office/word/2010/wordml" w14:paraId="37A0EB87" wp14:textId="77777777">
      <w:pPr>
        <w:pStyle w:val="Heading1"/>
        <w:spacing w:before="320" w:after="160"/>
        <w:rPr/>
      </w:pPr>
      <w:r>
        <w:rPr/>
        <w:t>3. Atitikimas minimaliems kvalifikaciniams reikalavimams</w:t>
      </w:r>
    </w:p>
    <w:p xmlns:wp14="http://schemas.microsoft.com/office/word/2010/wordml" w14:paraId="73F66468" wp14:textId="77777777">
      <w:pPr>
        <w:pStyle w:val="Normal"/>
        <w:spacing w:before="0" w:after="160"/>
        <w:rPr/>
      </w:pPr>
      <w:r>
        <w:rPr>
          <w:i/>
          <w:iCs/>
        </w:rPr>
        <w:t>Šie reikalavimai privalomi visoms sritims. Neatitikus bent vieno iš jų, pasiūlymas nebus vertinamas.</w:t>
      </w:r>
    </w:p>
    <w:p xmlns:wp14="http://schemas.microsoft.com/office/word/2010/wordml" w14:paraId="3B27B13C" wp14:textId="77777777">
      <w:pPr>
        <w:pStyle w:val="Heading2"/>
        <w:spacing w:before="240" w:after="120"/>
        <w:rPr/>
      </w:pPr>
      <w:r>
        <w:rPr/>
        <w:t>3.1. Veiklos trukmė (ne trumpiau kaip 5 metai pasirinktoje srityje)</w:t>
      </w:r>
    </w:p>
    <w:tbl>
      <w:tblPr>
        <w:tblW w:w="9638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638"/>
      </w:tblGrid>
      <w:tr xmlns:wp14="http://schemas.microsoft.com/office/word/2010/wordml" w14:paraId="72A3D3EC" wp14:textId="77777777">
        <w:trPr/>
        <w:tc>
          <w:tcPr>
            <w:tcW w:w="9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 w14:paraId="0D0B940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E27B00A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27D38202" wp14:textId="77777777">
      <w:pPr>
        <w:pStyle w:val="Heading2"/>
        <w:spacing w:before="240" w:after="120"/>
        <w:rPr/>
      </w:pPr>
      <w:r>
        <w:rPr/>
        <w:t xml:space="preserve">3.2. Per pastaruosius 5 metus įgyvendinti bent 2 projektai / tyrimai / ekspertiniai darbai pasirinktoje srityje (kiekvienas ne mažesnės kaip </w:t>
      </w:r>
      <w:r>
        <w:rPr>
          <w:lang w:val="en-US"/>
        </w:rPr>
        <w:t>50</w:t>
      </w:r>
      <w:r>
        <w:rPr/>
        <w:t xml:space="preserve"> 000 EUR vertės)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500"/>
        <w:gridCol w:w="3399"/>
        <w:gridCol w:w="1201"/>
        <w:gridCol w:w="1399"/>
        <w:gridCol w:w="3139"/>
      </w:tblGrid>
      <w:tr xmlns:wp14="http://schemas.microsoft.com/office/word/2010/wordml" w14:paraId="260A6819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16A3DE68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Nr.</w:t>
            </w:r>
          </w:p>
        </w:tc>
        <w:tc>
          <w:tcPr>
            <w:tcW w:w="33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6214F521" wp14:textId="77777777">
            <w:pPr>
              <w:pStyle w:val="Normal"/>
              <w:rPr/>
            </w:pPr>
            <w:r>
              <w:rPr>
                <w:b/>
                <w:bCs/>
              </w:rPr>
              <w:t>Projekto / darbo pavadinimas</w:t>
            </w:r>
          </w:p>
        </w:tc>
        <w:tc>
          <w:tcPr>
            <w:tcW w:w="12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3477D6DA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Metai</w:t>
            </w:r>
          </w:p>
        </w:tc>
        <w:tc>
          <w:tcPr>
            <w:tcW w:w="13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100D4010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Vertė, EUR</w:t>
            </w:r>
          </w:p>
        </w:tc>
        <w:tc>
          <w:tcPr>
            <w:tcW w:w="313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16981C9A" wp14:textId="77777777">
            <w:pPr>
              <w:pStyle w:val="Normal"/>
              <w:rPr/>
            </w:pPr>
            <w:r>
              <w:rPr>
                <w:b/>
                <w:bCs/>
              </w:rPr>
              <w:t>Užsakovas / partneris</w:t>
            </w:r>
          </w:p>
        </w:tc>
      </w:tr>
      <w:tr xmlns:wp14="http://schemas.microsoft.com/office/word/2010/wordml" w14:paraId="649841BE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6B20A0C" wp14:textId="77777777"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33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0061E4C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2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4EAFD9C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B94D5A5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3DEEC669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18F999B5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144751B" wp14:textId="77777777"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33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3656B9AB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2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5FB0818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049F31CB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53128261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5FCD5EC4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0B778152" wp14:textId="77777777"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33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2486C05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2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101652C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B99056E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313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1299C43A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671F2B52" wp14:textId="77777777">
      <w:pPr>
        <w:pStyle w:val="Heading2"/>
        <w:spacing w:before="240" w:after="120"/>
        <w:rPr/>
      </w:pPr>
      <w:r>
        <w:rPr/>
        <w:t>3.3. Ekspertas (-ai), susietas (-i) darbo santykiais su organizacija, turintis (-ys) ne mažiau kaip 3 metų patirtį pasirinktoje srityje</w:t>
      </w:r>
    </w:p>
    <w:p xmlns:wp14="http://schemas.microsoft.com/office/word/2010/wordml" w14:paraId="4D1EC322" wp14:textId="77777777">
      <w:pPr>
        <w:pStyle w:val="Normal"/>
        <w:spacing w:before="0" w:after="160"/>
        <w:rPr/>
      </w:pPr>
      <w:r>
        <w:rPr/>
        <w:t>Vardas, pavardė, patirties metai, trumpas aprašymas (prie pasiūlymo pridėkite CV):</w:t>
      </w:r>
    </w:p>
    <w:tbl>
      <w:tblPr>
        <w:tblW w:w="9638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638"/>
      </w:tblGrid>
      <w:tr xmlns:wp14="http://schemas.microsoft.com/office/word/2010/wordml" w14:paraId="4DDBEF00" wp14:textId="77777777">
        <w:trPr/>
        <w:tc>
          <w:tcPr>
            <w:tcW w:w="9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 w14:paraId="3461D779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CF2D8B6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FB78278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3169F568" wp14:textId="77777777">
      <w:pPr>
        <w:pStyle w:val="Heading2"/>
        <w:spacing w:before="240" w:after="120"/>
        <w:rPr/>
      </w:pPr>
      <w:r>
        <w:rPr/>
        <w:t>3.4. Patirtis rengiant analitinius dokumentus, metodikas, studijas ar rekomendacijas valstybės institucijoms, savivaldybėms ar tarptautinėms organizacijoms</w:t>
      </w:r>
    </w:p>
    <w:tbl>
      <w:tblPr>
        <w:tblW w:w="9638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638"/>
      </w:tblGrid>
      <w:tr xmlns:wp14="http://schemas.microsoft.com/office/word/2010/wordml" w14:paraId="1FC39945" wp14:textId="77777777">
        <w:trPr/>
        <w:tc>
          <w:tcPr>
            <w:tcW w:w="9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 w14:paraId="0562CB0E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4CE0A41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2EBF3C5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6D98A12B" wp14:textId="77777777">
      <w:pPr>
        <w:pStyle w:val="Normal"/>
        <w:rPr/>
      </w:pPr>
      <w:r>
        <w:rPr/>
      </w:r>
      <w:r>
        <w:br w:type="page"/>
      </w:r>
    </w:p>
    <w:p xmlns:wp14="http://schemas.microsoft.com/office/word/2010/wordml" w14:paraId="02BEA9A8" wp14:textId="77777777">
      <w:pPr>
        <w:pStyle w:val="Heading1"/>
        <w:spacing w:before="0" w:after="160"/>
        <w:rPr/>
      </w:pPr>
      <w:r>
        <w:rPr/>
        <w:t>4. Bendra organizacijos patirtis ir kvalifikacija</w:t>
      </w:r>
    </w:p>
    <w:p xmlns:wp14="http://schemas.microsoft.com/office/word/2010/wordml" w14:paraId="2A8E6432" wp14:textId="77777777">
      <w:pPr>
        <w:pStyle w:val="Heading2"/>
        <w:spacing w:before="240" w:after="120"/>
        <w:rPr/>
      </w:pPr>
      <w:r>
        <w:rPr/>
        <w:t>4.1. Ekspertų skaičius ir kompetencijų įvairovė</w:t>
      </w:r>
    </w:p>
    <w:p xmlns:wp14="http://schemas.microsoft.com/office/word/2010/wordml" w14:paraId="1F48EDE2" wp14:textId="77777777">
      <w:pPr>
        <w:pStyle w:val="Normal"/>
        <w:spacing w:before="0" w:after="160"/>
        <w:rPr/>
      </w:pPr>
      <w:r>
        <w:rPr/>
        <w:t>Kitų organizacijoje dirbančių ekspertų, turinčių bent 2 metų patirtį šioje ar susijusiose srityse, sąrašas (prie pasiūlymo pridėkite CV):</w:t>
      </w:r>
    </w:p>
    <w:tbl>
      <w:tblPr>
        <w:tblW w:w="9638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638"/>
      </w:tblGrid>
      <w:tr xmlns:wp14="http://schemas.microsoft.com/office/word/2010/wordml" w14:paraId="2946DB82" wp14:textId="77777777">
        <w:trPr/>
        <w:tc>
          <w:tcPr>
            <w:tcW w:w="9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 w14:paraId="5997CC1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10FFD37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B699379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7443938D" wp14:textId="77777777">
      <w:pPr>
        <w:pStyle w:val="Heading2"/>
        <w:spacing w:before="240" w:after="120"/>
        <w:rPr/>
      </w:pPr>
      <w:r>
        <w:rPr/>
        <w:t>4.2. Patirtis bendradarbiaujant su viešojo sektoriaus institucijomis</w:t>
      </w:r>
    </w:p>
    <w:tbl>
      <w:tblPr>
        <w:tblW w:w="9638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638"/>
      </w:tblGrid>
      <w:tr xmlns:wp14="http://schemas.microsoft.com/office/word/2010/wordml" w14:paraId="3FE9F23F" wp14:textId="77777777">
        <w:trPr/>
        <w:tc>
          <w:tcPr>
            <w:tcW w:w="9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 w14:paraId="1F72F646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8CE6F91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1CDCEAD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33AF445C" wp14:textId="77777777">
      <w:pPr>
        <w:pStyle w:val="Heading2"/>
        <w:spacing w:before="240" w:after="120"/>
        <w:rPr/>
      </w:pPr>
      <w:r>
        <w:rPr/>
        <w:t>4.3. Tarptautinių projektų ir mokslinių partnerysčių patirtis</w:t>
      </w:r>
    </w:p>
    <w:tbl>
      <w:tblPr>
        <w:tblW w:w="9638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638"/>
      </w:tblGrid>
      <w:tr xmlns:wp14="http://schemas.microsoft.com/office/word/2010/wordml" w14:paraId="6BB9E253" wp14:textId="77777777">
        <w:trPr/>
        <w:tc>
          <w:tcPr>
            <w:tcW w:w="9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 w14:paraId="23DE523C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2E56223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7547A01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5043CB0F" wp14:textId="77777777">
      <w:pPr>
        <w:pStyle w:val="Normal"/>
        <w:rPr/>
      </w:pPr>
      <w:r>
        <w:rPr/>
      </w:r>
      <w:r>
        <w:br w:type="page"/>
      </w:r>
    </w:p>
    <w:p xmlns:wp14="http://schemas.microsoft.com/office/word/2010/wordml" w14:paraId="52D14270" wp14:textId="77777777">
      <w:pPr>
        <w:pStyle w:val="Heading1"/>
        <w:spacing w:before="0" w:after="160"/>
        <w:rPr/>
      </w:pPr>
      <w:r>
        <w:rPr/>
        <w:t>5. Patirties aprašymas pagal pasirinktą sritį (-is)</w:t>
      </w:r>
    </w:p>
    <w:p xmlns:wp14="http://schemas.microsoft.com/office/word/2010/wordml" w14:paraId="2023F3C7" wp14:textId="77777777">
      <w:pPr>
        <w:pStyle w:val="Normal"/>
        <w:spacing w:before="0" w:after="160"/>
        <w:rPr/>
      </w:pPr>
      <w:r>
        <w:rPr>
          <w:i/>
          <w:iCs/>
        </w:rPr>
        <w:t>Pildykite tik tas lenteles, kurios atitinka jūsų pasirinktą (-as) sritį (-is) (žr. 2 dalį). Prie kiekvieno kriterijaus nurodytas maksimalus balų skaičius, kurį komisija gali skirti — jis parodo, kiek svarbi yra atitinkama informacija bendrame vertinime. Galutinius balus skiria vertinimo komisija.</w:t>
      </w:r>
    </w:p>
    <w:p xmlns:wp14="http://schemas.microsoft.com/office/word/2010/wordml" w14:paraId="3EF8C2F9" wp14:textId="77777777">
      <w:pPr>
        <w:pStyle w:val="Heading2"/>
        <w:spacing w:before="240" w:after="120"/>
        <w:rPr/>
      </w:pPr>
      <w:r>
        <w:rPr/>
        <w:t>1 sritis. Monitoringas, duomenų integracija ir skaitmeninės sistemos</w:t>
      </w:r>
    </w:p>
    <w:p xmlns:wp14="http://schemas.microsoft.com/office/word/2010/wordml" w14:paraId="46DFE9A8" wp14:textId="77777777">
      <w:pPr>
        <w:pStyle w:val="Normal"/>
        <w:spacing w:before="0" w:after="160"/>
        <w:rPr/>
      </w:pPr>
      <w:r>
        <w:rPr>
          <w:b/>
          <w:bCs/>
        </w:rPr>
        <w:t>Maksimalus šios srities balų skaičius: 100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500"/>
        <w:gridCol w:w="2000"/>
        <w:gridCol w:w="3599"/>
        <w:gridCol w:w="901"/>
        <w:gridCol w:w="2638"/>
      </w:tblGrid>
      <w:tr xmlns:wp14="http://schemas.microsoft.com/office/word/2010/wordml" w14:paraId="42DE1659" wp14:textId="77777777">
        <w:trPr>
          <w:tblHeader w:val="true"/>
        </w:trPr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2B452E9B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Nr.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497DDF74" wp14:textId="77777777">
            <w:pPr>
              <w:pStyle w:val="Normal"/>
              <w:rPr/>
            </w:pPr>
            <w:r>
              <w:rPr>
                <w:b/>
                <w:bCs/>
              </w:rPr>
              <w:t>Kriterijus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50E1FC42" wp14:textId="77777777">
            <w:pPr>
              <w:pStyle w:val="Normal"/>
              <w:rPr/>
            </w:pPr>
            <w:r>
              <w:rPr>
                <w:b/>
                <w:bCs/>
              </w:rPr>
              <w:t>Paaiškinimas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4DF85863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Maks. balai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2AD51AB4" wp14:textId="77777777">
            <w:pPr>
              <w:pStyle w:val="Normal"/>
              <w:rPr/>
            </w:pPr>
            <w:r>
              <w:rPr>
                <w:b/>
                <w:bCs/>
              </w:rPr>
              <w:t>Jūsų aprašymas / patirtis</w:t>
            </w:r>
          </w:p>
        </w:tc>
      </w:tr>
      <w:tr xmlns:wp14="http://schemas.microsoft.com/office/word/2010/wordml" w14:paraId="79BFFFE2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49FAAB8" wp14:textId="77777777"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DB15A15" wp14:textId="77777777">
            <w:pPr>
              <w:pStyle w:val="Normal"/>
              <w:rPr/>
            </w:pPr>
            <w:r>
              <w:rPr>
                <w:b/>
                <w:bCs/>
              </w:rPr>
              <w:t>Oro kokybės ir taršos monitoringo patirtis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1AD4828" wp14:textId="77777777">
            <w:pPr>
              <w:pStyle w:val="Normal"/>
              <w:rPr/>
            </w:pPr>
            <w:r>
              <w:rPr/>
              <w:t>Patirtis vykdant oro kokybės matavimus, monitoringo programas, emisijų stebėseną, monitoringo tinklų vertinimą ir plėtrą.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007C906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07459315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537F28F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DFB9E20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70DF9E56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2508AB12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8E884CA" wp14:textId="77777777"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0DF983EA" wp14:textId="77777777">
            <w:pPr>
              <w:pStyle w:val="Normal"/>
              <w:rPr/>
            </w:pPr>
            <w:r>
              <w:rPr>
                <w:b/>
                <w:bCs/>
              </w:rPr>
              <w:t>Duomenų integravimo ir informacinių sistemų kompetencija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05E03DA0" wp14:textId="77777777">
            <w:pPr>
              <w:pStyle w:val="Normal"/>
              <w:rPr/>
            </w:pPr>
            <w:r>
              <w:rPr/>
              <w:t>Patirtis kuriant ar tobulinant aplinkosaugines informacines sistemas, GIS sprendimus, duomenų mainų platformas, integruotus duomenų rinkinius, IoT sprendimus, skaitmeninius dvynius bei realaus laiko duomenų valdymo sistemas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2A4FFC0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4E871BC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44A5D23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738610EB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37805D2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534BB16B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A036E3D" wp14:textId="77777777"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34790691" wp14:textId="77777777">
            <w:pPr>
              <w:pStyle w:val="Normal"/>
              <w:rPr/>
            </w:pPr>
            <w:r>
              <w:rPr>
                <w:b/>
                <w:bCs/>
              </w:rPr>
              <w:t>Modeliavimo ir duomenų analizės patirtis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0AD8203" wp14:textId="77777777">
            <w:pPr>
              <w:pStyle w:val="Normal"/>
              <w:spacing w:line="259" w:lineRule="auto"/>
              <w:rPr/>
            </w:pPr>
            <w:r>
              <w:rPr/>
              <w:t>Patirtis taikant oro kokybės, emisijų, transporto ar kitų aplinkos procesų modeliavimą, duomenų kokybės kontrolę, statistinę analizę, DI ir prognozavimo modelius.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33CFEC6B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63F29E8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B7B4B86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A0FF5F2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630AD66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451E6F0D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598DEE6" wp14:textId="77777777"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39F919C" wp14:textId="77777777">
            <w:pPr>
              <w:pStyle w:val="Normal"/>
              <w:rPr/>
            </w:pPr>
            <w:r>
              <w:rPr>
                <w:b/>
                <w:bCs/>
              </w:rPr>
              <w:t>Patirtis dirbant su savivaldybėmis ir valstybės institucijomis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49F9D78" wp14:textId="77777777">
            <w:pPr>
              <w:pStyle w:val="Normal"/>
              <w:rPr/>
            </w:pPr>
            <w:r>
              <w:rPr/>
              <w:t>Monitoringo, duomenų valdymo ar skaitmenizavimo projektai viešajame sektoriuje.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23D4B9D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1829076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BA226A1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7AD93B2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DE4B5B7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44E090E5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8941E47" wp14:textId="77777777"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A7946B4" wp14:textId="77777777">
            <w:pPr>
              <w:pStyle w:val="Normal"/>
              <w:rPr/>
            </w:pPr>
            <w:r>
              <w:rPr>
                <w:b/>
                <w:bCs/>
              </w:rPr>
              <w:t>Ekspertų komandos kompetencija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06E9676" wp14:textId="77777777">
            <w:pPr>
              <w:pStyle w:val="Normal"/>
              <w:rPr/>
            </w:pPr>
            <w:r>
              <w:rPr/>
              <w:t>Monitoringo, IT, GIS, modeliavimo ir aplinkosaugos specialistų kvalifikacija.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C2A823A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6204FF1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DBF0D7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B62F1B3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2F2C34E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72286962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9B4EA11" wp14:textId="77777777"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3E69291" wp14:textId="77777777">
            <w:pPr>
              <w:pStyle w:val="Normal"/>
              <w:rPr/>
            </w:pPr>
            <w:r>
              <w:rPr>
                <w:b/>
                <w:bCs/>
              </w:rPr>
              <w:t>Įgyvendinti projektai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BDD4BCE" wp14:textId="77777777">
            <w:pPr>
              <w:pStyle w:val="Normal"/>
              <w:rPr/>
            </w:pPr>
            <w:r>
              <w:rPr/>
              <w:t>Projektų ir sutarčių mastas, vertė ir pasiekti rezultatai per 5 metus.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1150DF2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80A4E5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9219836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96FEF7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7194DBDC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769D0D3C" wp14:textId="77777777">
      <w:pPr>
        <w:pStyle w:val="Normal"/>
        <w:spacing w:before="0" w:after="200"/>
        <w:rPr/>
      </w:pPr>
      <w:r>
        <w:rPr/>
      </w:r>
    </w:p>
    <w:p xmlns:wp14="http://schemas.microsoft.com/office/word/2010/wordml" w14:paraId="78A5685F" wp14:textId="77777777">
      <w:pPr>
        <w:pStyle w:val="Heading2"/>
        <w:spacing w:before="240" w:after="120"/>
        <w:rPr/>
      </w:pPr>
      <w:r>
        <w:rPr/>
        <w:t>2 sritis. Tyrimai, metodikos ir politikos poveikio vertinimas</w:t>
      </w:r>
    </w:p>
    <w:p xmlns:wp14="http://schemas.microsoft.com/office/word/2010/wordml" w14:paraId="32D0EE79" wp14:textId="77777777">
      <w:pPr>
        <w:pStyle w:val="Normal"/>
        <w:spacing w:before="0" w:after="160"/>
        <w:rPr/>
      </w:pPr>
      <w:r>
        <w:rPr>
          <w:b/>
          <w:bCs/>
        </w:rPr>
        <w:t>Maksimalus šios srities balų skaičius: 100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500"/>
        <w:gridCol w:w="2000"/>
        <w:gridCol w:w="3599"/>
        <w:gridCol w:w="901"/>
        <w:gridCol w:w="2638"/>
      </w:tblGrid>
      <w:tr xmlns:wp14="http://schemas.microsoft.com/office/word/2010/wordml" w14:paraId="3F141F17" wp14:textId="77777777">
        <w:trPr>
          <w:tblHeader w:val="true"/>
        </w:trPr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591B1DB4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Nr.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06510896" wp14:textId="77777777">
            <w:pPr>
              <w:pStyle w:val="Normal"/>
              <w:rPr/>
            </w:pPr>
            <w:r>
              <w:rPr>
                <w:b/>
                <w:bCs/>
              </w:rPr>
              <w:t>Kriterijus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256BAF42" wp14:textId="77777777">
            <w:pPr>
              <w:pStyle w:val="Normal"/>
              <w:rPr/>
            </w:pPr>
            <w:r>
              <w:rPr>
                <w:b/>
                <w:bCs/>
              </w:rPr>
              <w:t>Paaiškinimas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10F87EA9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Maks. balai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0B407FCE" wp14:textId="77777777">
            <w:pPr>
              <w:pStyle w:val="Normal"/>
              <w:rPr/>
            </w:pPr>
            <w:r>
              <w:rPr>
                <w:b/>
                <w:bCs/>
              </w:rPr>
              <w:t>Jūsų aprašymas / patirtis</w:t>
            </w:r>
          </w:p>
        </w:tc>
      </w:tr>
      <w:tr xmlns:wp14="http://schemas.microsoft.com/office/word/2010/wordml" w14:paraId="14AF0FEB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9F14E3C" wp14:textId="77777777"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09B6A258" wp14:textId="77777777">
            <w:pPr>
              <w:pStyle w:val="Normal"/>
              <w:rPr/>
            </w:pPr>
            <w:r>
              <w:rPr>
                <w:b/>
                <w:bCs/>
              </w:rPr>
              <w:t>Mokslinių ir taikomųjų tyrimų patirtis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95E0DDA" wp14:textId="77777777">
            <w:pPr>
              <w:pStyle w:val="Normal"/>
              <w:rPr/>
            </w:pPr>
            <w:r>
              <w:rPr/>
              <w:t>Patirtis oro taršos, energetikos, transporto, pramonės ar kitų susijusių sričių tyrimuose.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A6A9027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54CD245A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231BE67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6FEB5B0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0D7AA69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5391A59D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842F596" wp14:textId="77777777"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3E18404E" wp14:textId="77777777">
            <w:pPr>
              <w:pStyle w:val="Normal"/>
              <w:rPr/>
            </w:pPr>
            <w:r>
              <w:rPr>
                <w:b/>
                <w:bCs/>
              </w:rPr>
              <w:t>Metodikų ir analitinių studijų rengimas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FD66ACA" wp14:textId="77777777">
            <w:pPr>
              <w:pStyle w:val="Normal"/>
              <w:rPr/>
            </w:pPr>
            <w:r>
              <w:rPr/>
              <w:t>Patirtis rengiant apskaitos metodikas, šaltinių analizės metodus, vertinimo modelius ir ekspertines studijas.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B5474F0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7196D064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4FF1C98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D072C0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8A21919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64FC4C78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8D9363B" wp14:textId="77777777"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BFC6EE2" wp14:textId="77777777">
            <w:pPr>
              <w:pStyle w:val="Normal"/>
              <w:rPr/>
            </w:pPr>
            <w:r>
              <w:rPr>
                <w:b/>
                <w:bCs/>
              </w:rPr>
              <w:t>Poveikio vertinimai ir kaštų-naudos analizės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CD74D71" wp14:textId="77777777">
            <w:pPr>
              <w:pStyle w:val="Normal"/>
              <w:rPr/>
            </w:pPr>
            <w:r>
              <w:rPr/>
              <w:t>Patirtis atliekant ex-ante, ex-post, ekonominius ir reguliavimo poveikio vertinimus.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6BB2669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BD18F9B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38601FE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F3CABC7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B08B5D1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7DF85232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79935FF" wp14:textId="77777777"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36508211" wp14:textId="77777777">
            <w:pPr>
              <w:pStyle w:val="Normal"/>
              <w:rPr/>
            </w:pPr>
            <w:r>
              <w:rPr>
                <w:b/>
                <w:bCs/>
              </w:rPr>
              <w:t>Publikacijos ir ekspertiniai darbai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DDE8A06" wp14:textId="77777777">
            <w:pPr>
              <w:pStyle w:val="Normal"/>
              <w:rPr/>
            </w:pPr>
            <w:r>
              <w:rPr/>
              <w:t>Mokslinių publikacijų, metodinių dokumentų ir ekspertinių tyrimų apimtis.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2E3969C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16DEB4AB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AD9C6F4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B1F511A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5F9C3DC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1DCBB225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4240AAE" wp14:textId="77777777"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F3F5E89" wp14:textId="77777777">
            <w:pPr>
              <w:pStyle w:val="Normal"/>
              <w:rPr/>
            </w:pPr>
            <w:r>
              <w:rPr>
                <w:b/>
                <w:bCs/>
              </w:rPr>
              <w:t>Patirtis rengiant politikos rekomendacijas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048527F2" wp14:textId="77777777">
            <w:pPr>
              <w:pStyle w:val="Normal"/>
              <w:rPr/>
            </w:pPr>
            <w:r>
              <w:rPr/>
              <w:t>Dalyvavimas strategijų, veiksmų planų ir teisėkūros dokumentų rengime.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1090324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5023141B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F3B1409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62C75D1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64355AD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4D9A4597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B87E3DE" wp14:textId="77777777"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6000E01" wp14:textId="77777777">
            <w:pPr>
              <w:pStyle w:val="Normal"/>
              <w:rPr/>
            </w:pPr>
            <w:r>
              <w:rPr>
                <w:b/>
                <w:bCs/>
              </w:rPr>
              <w:t>Ekspertinė komanda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84EC9B4" wp14:textId="77777777">
            <w:pPr>
              <w:pStyle w:val="Normal"/>
              <w:rPr/>
            </w:pPr>
            <w:r>
              <w:rPr/>
              <w:t>Aplinkosaugos, ekonomikos, statistikos ir modeliavimo kompetencijų derinys.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7D23D5B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1A965116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7DF4E37C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4FB30F8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DA6542E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3041E394" wp14:textId="77777777">
      <w:pPr>
        <w:pStyle w:val="Normal"/>
        <w:spacing w:before="0" w:after="200"/>
        <w:rPr/>
      </w:pPr>
      <w:r>
        <w:rPr/>
      </w:r>
    </w:p>
    <w:p xmlns:wp14="http://schemas.microsoft.com/office/word/2010/wordml" w14:paraId="3568C5AE" wp14:textId="77777777">
      <w:pPr>
        <w:pStyle w:val="Heading2"/>
        <w:spacing w:before="240" w:after="120"/>
        <w:rPr/>
      </w:pPr>
      <w:r>
        <w:rPr/>
        <w:t>3 sritis. Pilotinių veiklų vystymas, vertinimas ir savivaldybių konsultavimas</w:t>
      </w:r>
    </w:p>
    <w:p xmlns:wp14="http://schemas.microsoft.com/office/word/2010/wordml" w14:paraId="21957FF2" wp14:textId="77777777">
      <w:pPr>
        <w:pStyle w:val="Normal"/>
        <w:spacing w:before="0" w:after="160"/>
        <w:rPr/>
      </w:pPr>
      <w:r>
        <w:rPr>
          <w:b/>
          <w:bCs/>
        </w:rPr>
        <w:t>Maksimalus šios srities balų skaičius: 100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500"/>
        <w:gridCol w:w="2000"/>
        <w:gridCol w:w="3599"/>
        <w:gridCol w:w="901"/>
        <w:gridCol w:w="2638"/>
      </w:tblGrid>
      <w:tr xmlns:wp14="http://schemas.microsoft.com/office/word/2010/wordml" w14:paraId="181B967B" wp14:textId="77777777">
        <w:trPr>
          <w:tblHeader w:val="true"/>
        </w:trPr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5F5E5203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Nr.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6D192E36" wp14:textId="77777777">
            <w:pPr>
              <w:pStyle w:val="Normal"/>
              <w:rPr/>
            </w:pPr>
            <w:r>
              <w:rPr>
                <w:b/>
                <w:bCs/>
              </w:rPr>
              <w:t>Kriterijus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6F67FBCD" wp14:textId="77777777">
            <w:pPr>
              <w:pStyle w:val="Normal"/>
              <w:rPr/>
            </w:pPr>
            <w:r>
              <w:rPr>
                <w:b/>
                <w:bCs/>
              </w:rPr>
              <w:t>Paaiškinimas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21E15C47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Maks. balai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vAlign w:val="center"/>
          </w:tcPr>
          <w:p w14:paraId="381DAFD8" wp14:textId="77777777">
            <w:pPr>
              <w:pStyle w:val="Normal"/>
              <w:rPr/>
            </w:pPr>
            <w:r>
              <w:rPr>
                <w:b/>
                <w:bCs/>
              </w:rPr>
              <w:t>Jūsų aprašymas / patirtis</w:t>
            </w:r>
          </w:p>
        </w:tc>
      </w:tr>
      <w:tr xmlns:wp14="http://schemas.microsoft.com/office/word/2010/wordml" w14:paraId="63C634AF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065D2414" wp14:textId="77777777"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400FF93" wp14:textId="77777777">
            <w:pPr>
              <w:pStyle w:val="Normal"/>
              <w:rPr/>
            </w:pPr>
            <w:r>
              <w:rPr>
                <w:b/>
                <w:bCs/>
              </w:rPr>
              <w:t>Pilotinių projektų ir oro taršos mažinimo intervencijų įgyvendinimo patirtis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1881E20" wp14:textId="77777777">
            <w:pPr>
              <w:pStyle w:val="Normal"/>
              <w:rPr/>
            </w:pPr>
            <w:r>
              <w:rPr/>
              <w:t>Patirtis projektuojant, koordinuojant ar vertinant demonstracinius ir pilotinius projektus.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7BB07BD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722B00AE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2C6D796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E1831B3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4E11D2A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0FC98669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CC21B90" wp14:textId="77777777"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42E0059" wp14:textId="77777777">
            <w:pPr>
              <w:pStyle w:val="Normal"/>
              <w:rPr/>
            </w:pPr>
            <w:r>
              <w:rPr>
                <w:b/>
                <w:bCs/>
              </w:rPr>
              <w:t>Poveikio vertinimo sistemos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027298D" wp14:textId="77777777">
            <w:pPr>
              <w:pStyle w:val="Normal"/>
              <w:rPr/>
            </w:pPr>
            <w:r>
              <w:rPr/>
              <w:t>Patirtis rengiant KPI, rodiklių sistemas, stebėsenos ir vertinimo metodikas.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4BC2F5A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31126E5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DE403A5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2431CDC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9E398E2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1858ACF7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57AB7477" wp14:textId="77777777"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44ABA49" wp14:textId="77777777">
            <w:pPr>
              <w:pStyle w:val="Normal"/>
              <w:rPr/>
            </w:pPr>
            <w:r>
              <w:rPr>
                <w:b/>
                <w:bCs/>
              </w:rPr>
              <w:t>Patirtis dirbant su savivaldybėmis ir / ar vietos politikos priemonėmis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4B04344" wp14:textId="77777777">
            <w:pPr>
              <w:pStyle w:val="Normal"/>
              <w:rPr/>
            </w:pPr>
            <w:r>
              <w:rPr/>
              <w:t>Savivaldybių konsultavimas, gebėjimų stiprinimas, vietos projektų vystymas, mažos taršos zonų, transporto, energetikos, želdynų ar kitų oro kokybės valdymo priemonių planavimas ir vertinimas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E56BDFE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16287F21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BE93A62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84BA73E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4B3F2EB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0B2779B7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C964D78" wp14:textId="77777777"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CF722B8" wp14:textId="77777777">
            <w:pPr>
              <w:pStyle w:val="Normal"/>
              <w:rPr/>
            </w:pPr>
            <w:r>
              <w:rPr>
                <w:b/>
                <w:bCs/>
              </w:rPr>
              <w:t>Rezultatų perkėlimo ir replikavimo kompetencija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61800E8F" wp14:textId="77777777">
            <w:pPr>
              <w:pStyle w:val="Normal"/>
              <w:rPr/>
            </w:pPr>
            <w:r>
              <w:rPr/>
              <w:t>Patirtis rengiant rekomendacijas dėl priemonių plėtros nacionaliniu mastu.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3606C69F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7D34F5C7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B4020A7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D7B270A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F904CB7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7AEF7CD4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6DB90EB" wp14:textId="77777777"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031569A4" wp14:textId="77777777">
            <w:pPr>
              <w:pStyle w:val="Normal"/>
              <w:rPr/>
            </w:pPr>
            <w:r>
              <w:rPr>
                <w:b/>
                <w:bCs/>
              </w:rPr>
              <w:t>Ekspertų komandos kompetencija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32536F15" wp14:textId="77777777">
            <w:pPr>
              <w:pStyle w:val="Normal"/>
              <w:rPr/>
            </w:pPr>
            <w:r>
              <w:rPr/>
              <w:t>Projektų valdymo, vertinimo, konsultavimo, energetikos, transporto, urbanistikos, aplinkosaugos ir technologinių sprendimų kompetencijų visuma.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4774BB65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06971CD3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A1F701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3EFCA41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F96A722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72145B15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1946A7AE" wp14:textId="77777777"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2A7EAFFA" wp14:textId="77777777">
            <w:pPr>
              <w:pStyle w:val="Normal"/>
              <w:rPr/>
            </w:pPr>
            <w:r>
              <w:rPr>
                <w:b/>
                <w:bCs/>
              </w:rPr>
              <w:t>Įgyvendintų projektų apimtis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7204264E" wp14:textId="77777777">
            <w:pPr>
              <w:pStyle w:val="Normal"/>
              <w:rPr/>
            </w:pPr>
            <w:r>
              <w:rPr/>
              <w:t>Projektų vertė, mastas ir pasiekti rezultatai.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vAlign w:val="center"/>
          </w:tcPr>
          <w:p w14:paraId="3A7F724A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5B95CD12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220BBB2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3CB595B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6D9C8D39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675E05EE" wp14:textId="77777777">
      <w:pPr>
        <w:pStyle w:val="Normal"/>
        <w:spacing w:before="0" w:after="200"/>
        <w:rPr/>
      </w:pPr>
      <w:r>
        <w:rPr/>
      </w:r>
    </w:p>
    <w:p xmlns:wp14="http://schemas.microsoft.com/office/word/2010/wordml" w14:paraId="059860C8" wp14:textId="77777777">
      <w:pPr>
        <w:pStyle w:val="Heading2"/>
        <w:spacing w:before="240" w:after="120"/>
        <w:rPr/>
      </w:pPr>
      <w:r>
        <w:rPr/>
        <w:t>4 sritis. Elgsena, komunikacija ir visuomenės įtraukimas</w:t>
      </w:r>
    </w:p>
    <w:p xmlns:wp14="http://schemas.microsoft.com/office/word/2010/wordml" w14:paraId="295116A6" wp14:textId="77777777">
      <w:pPr>
        <w:pStyle w:val="Normal"/>
        <w:spacing w:before="0" w:after="160"/>
        <w:rPr/>
      </w:pPr>
      <w:r>
        <w:rPr>
          <w:b/>
          <w:bCs/>
        </w:rPr>
        <w:t>Maksimalus šios srities balų skaičius: 100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500"/>
        <w:gridCol w:w="2000"/>
        <w:gridCol w:w="3599"/>
        <w:gridCol w:w="901"/>
        <w:gridCol w:w="2638"/>
      </w:tblGrid>
      <w:tr xmlns:wp14="http://schemas.microsoft.com/office/word/2010/wordml" w:rsidTr="485B9780" w14:paraId="74BDBD50" wp14:textId="77777777">
        <w:trPr>
          <w:tblHeader w:val="true"/>
        </w:trPr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tcMar/>
            <w:vAlign w:val="center"/>
          </w:tcPr>
          <w:p w14:paraId="12EA1F43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Nr.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tcMar/>
            <w:vAlign w:val="center"/>
          </w:tcPr>
          <w:p w14:paraId="5750260D" wp14:textId="77777777">
            <w:pPr>
              <w:pStyle w:val="Normal"/>
              <w:rPr/>
            </w:pPr>
            <w:r>
              <w:rPr>
                <w:b/>
                <w:bCs/>
              </w:rPr>
              <w:t>Kriterijus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tcMar/>
            <w:vAlign w:val="center"/>
          </w:tcPr>
          <w:p w14:paraId="2EC0744B" wp14:textId="77777777">
            <w:pPr>
              <w:pStyle w:val="Normal"/>
              <w:rPr/>
            </w:pPr>
            <w:r>
              <w:rPr>
                <w:b/>
                <w:bCs/>
              </w:rPr>
              <w:t>Paaiškinimas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tcMar/>
            <w:vAlign w:val="center"/>
          </w:tcPr>
          <w:p w14:paraId="74C87E63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Maks. balai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DEBF7"/>
            <w:tcMar/>
            <w:vAlign w:val="center"/>
          </w:tcPr>
          <w:p w14:paraId="7AAD56B4" wp14:textId="77777777">
            <w:pPr>
              <w:pStyle w:val="Normal"/>
              <w:rPr/>
            </w:pPr>
            <w:r>
              <w:rPr>
                <w:b/>
                <w:bCs/>
              </w:rPr>
              <w:t>Jūsų aprašymas / patirtis</w:t>
            </w:r>
          </w:p>
        </w:tc>
      </w:tr>
      <w:tr xmlns:wp14="http://schemas.microsoft.com/office/word/2010/wordml" w:rsidTr="485B9780" w14:paraId="71A82608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2E32D521" wp14:textId="77777777"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455DE2BB" wp14:textId="77777777">
            <w:pPr>
              <w:pStyle w:val="Normal"/>
              <w:rPr/>
            </w:pPr>
            <w:r>
              <w:rPr>
                <w:b/>
                <w:bCs/>
              </w:rPr>
              <w:t>Elgsenos ir socialinių tyrimų patirtis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7BDEF3CE" wp14:textId="77777777">
            <w:pPr>
              <w:pStyle w:val="Normal"/>
              <w:rPr/>
            </w:pPr>
            <w:r>
              <w:rPr/>
              <w:t>Patirtis atliekant elgsenos, visuomenės nuostatų, motyvų, paskatų ir barjerų tyrimus, susijusius su oro kokybe, aplinkosauga, sveikata ar tvarumu.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6B441830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2FC17F8B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A4F7224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AE48A43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0F40DEB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:rsidTr="485B9780" w14:paraId="1C4891A2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138328F9" wp14:textId="77777777"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2E129101" wp14:textId="77777777">
            <w:pPr>
              <w:pStyle w:val="Normal"/>
              <w:rPr/>
            </w:pPr>
            <w:r>
              <w:rPr>
                <w:b/>
                <w:bCs/>
              </w:rPr>
              <w:t>Elgsenos pokyčių ir pokyčio komunikacijos kompetencija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06DA4FA3" wp14:textId="77777777">
            <w:pPr>
              <w:pStyle w:val="Normal"/>
            </w:pPr>
            <w:r w:rsidR="485B9780">
              <w:rPr/>
              <w:t xml:space="preserve">Patirtis kuriant, testuojant ir vertinant </w:t>
            </w:r>
            <w:r w:rsidRPr="485B9780" w:rsidR="485B9780">
              <w:rPr>
                <w:i w:val="1"/>
                <w:iCs w:val="1"/>
              </w:rPr>
              <w:t>Behavioural Change, Change Communication</w:t>
            </w:r>
            <w:r w:rsidR="485B9780">
              <w:rPr/>
              <w:t>, socialinės rinkodaros ir kitų elgsenos pokyčius skatinančių intervencijų priemones.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7A472451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77A52294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07DCDA8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50EA2D7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3DD355C9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:rsidTr="485B9780" w14:paraId="5046410B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297C039E" wp14:textId="77777777"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3334421D" wp14:textId="77777777">
            <w:pPr>
              <w:pStyle w:val="Normal"/>
              <w:rPr/>
            </w:pPr>
            <w:r>
              <w:rPr>
                <w:b/>
                <w:bCs/>
              </w:rPr>
              <w:t>Patirtis aplinkosaugos, sveikatos ir visuomenės gerovės srityse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2F3C8BA0" wp14:textId="77777777">
            <w:pPr>
              <w:pStyle w:val="Normal"/>
              <w:rPr/>
            </w:pPr>
            <w:r>
              <w:rPr/>
              <w:t>Patirtis vykdant tyrimus ar projektus, susijusius su oro tarša, klimato kaita, visuomenės sveikata, gyvenimo kokybe ar kitomis tvarumo temomis.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72B5BC38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1A81F0B1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717AAFBA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56EE48EE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908EB2C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:rsidTr="485B9780" w14:paraId="624C5FAC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17310F6F" wp14:textId="77777777"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67CBCD6A" wp14:textId="77777777">
            <w:pPr>
              <w:pStyle w:val="Normal"/>
              <w:rPr/>
            </w:pPr>
            <w:r>
              <w:rPr>
                <w:b/>
                <w:bCs/>
              </w:rPr>
              <w:t>Socialinių ir elgsenos mokslų metodologinė kompetencija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57C15AC4" wp14:textId="77777777">
            <w:pPr>
              <w:pStyle w:val="Normal"/>
              <w:rPr/>
            </w:pPr>
            <w:r>
              <w:rPr/>
              <w:t>Patirtis taikant kiekybinius ir kokybinius tyrimus, eksperimentines metodikas, auditorijų segmentavimą, poveikio vertinimą ir intervencijų testavimą.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7907955A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121FD38A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FE2DD96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7357532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7F023C8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:rsidTr="485B9780" w14:paraId="11F9D4E1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729DE7E4" wp14:textId="77777777"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5C1E5F21" wp14:textId="77777777">
            <w:pPr>
              <w:pStyle w:val="Normal"/>
              <w:rPr/>
            </w:pPr>
            <w:r>
              <w:rPr>
                <w:b/>
                <w:bCs/>
              </w:rPr>
              <w:t>Tarpdisciplininė ekspertų komanda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5E3061A2" wp14:textId="77777777">
            <w:pPr>
              <w:pStyle w:val="Normal"/>
              <w:rPr/>
            </w:pPr>
            <w:r>
              <w:rPr/>
              <w:t>Psichologijos, sociologijos, komunikacijos, visuomenės sveikatos, aplinkosaugos ir kitų susijusių sričių ekspertų kompetencijų derinys.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23ADCB9B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4BDB5498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2916C19D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74869460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187F57B8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:rsidTr="485B9780" w14:paraId="65256E72" wp14:textId="77777777">
        <w:trPr/>
        <w:tc>
          <w:tcPr>
            <w:tcW w:w="5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6DDB914C" wp14:textId="77777777"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1CC71AA9" wp14:textId="77777777">
            <w:pPr>
              <w:pStyle w:val="Normal"/>
              <w:rPr/>
            </w:pPr>
            <w:r>
              <w:rPr>
                <w:b/>
                <w:bCs/>
              </w:rPr>
              <w:t>Inovatyvių visuomenės įtraukimo metodų taikymo patirtis</w:t>
            </w:r>
          </w:p>
        </w:tc>
        <w:tc>
          <w:tcPr>
            <w:tcW w:w="3599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2793144E" wp14:textId="77777777">
            <w:pPr>
              <w:pStyle w:val="Normal"/>
            </w:pPr>
            <w:r w:rsidR="485B9780">
              <w:rPr/>
              <w:t>Patirtis taikant Communication for Development (C4D), bendrakūros (</w:t>
            </w:r>
            <w:r w:rsidRPr="485B9780" w:rsidR="485B9780">
              <w:rPr>
                <w:i w:val="1"/>
                <w:iCs w:val="1"/>
              </w:rPr>
              <w:t>co-creation</w:t>
            </w:r>
            <w:r w:rsidR="485B9780">
              <w:rPr/>
              <w:t>), piliečių mokslo (</w:t>
            </w:r>
            <w:r w:rsidRPr="485B9780" w:rsidR="485B9780">
              <w:rPr>
                <w:i w:val="1"/>
                <w:iCs w:val="1"/>
              </w:rPr>
              <w:t>citizen science</w:t>
            </w:r>
            <w:r w:rsidR="485B9780">
              <w:rPr/>
              <w:t>), socialinių inovacijų ir kitus pažangius visuomenės įtraukimo metodus.</w:t>
            </w:r>
          </w:p>
        </w:tc>
        <w:tc>
          <w:tcPr>
            <w:tcW w:w="9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/>
            <w:vAlign w:val="center"/>
          </w:tcPr>
          <w:p w14:paraId="7F9CB9A2" wp14:textId="77777777">
            <w:pPr>
              <w:pStyle w:val="Normal"/>
              <w:jc w:val="center"/>
              <w:rPr/>
            </w:pPr>
            <w:r>
              <w:rPr>
                <w:b/>
                <w:bCs/>
              </w:rPr>
              <w:t>15</w:t>
            </w:r>
          </w:p>
        </w:tc>
        <w:tc>
          <w:tcPr>
            <w:tcW w:w="2638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54738AF4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6ABBD8F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06BBA33E" wp14:textId="77777777">
            <w:pPr>
              <w:pStyle w:val="Normal"/>
              <w:spacing w:before="0" w:after="160"/>
              <w:rPr/>
            </w:pPr>
            <w:r>
              <w:rPr/>
            </w:r>
          </w:p>
          <w:p w14:paraId="464FCBC1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5C8C6B09" wp14:textId="77777777">
      <w:pPr>
        <w:pStyle w:val="Normal"/>
        <w:rPr/>
      </w:pPr>
      <w:r>
        <w:rPr/>
      </w:r>
      <w:r>
        <w:br w:type="page"/>
      </w:r>
    </w:p>
    <w:p xmlns:wp14="http://schemas.microsoft.com/office/word/2010/wordml" w14:paraId="77AD5FBB" wp14:textId="77777777">
      <w:pPr>
        <w:pStyle w:val="Heading1"/>
        <w:spacing w:before="0" w:after="160"/>
        <w:rPr/>
      </w:pPr>
      <w:r>
        <w:rPr/>
        <w:t>6. Kartu su forma pateikiami dokumentai</w:t>
      </w:r>
    </w:p>
    <w:p xmlns:wp14="http://schemas.microsoft.com/office/word/2010/wordml" w14:paraId="5ACF2D8A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Organizacijos, jos veiklos sričių ir turimų kompetencijų aprašymas.</w:t>
      </w:r>
    </w:p>
    <w:p xmlns:wp14="http://schemas.microsoft.com/office/word/2010/wordml" w14:paraId="5C45F584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Informacija (dokumentai), pagrindžianti atitiktį minimaliems kvalifikaciniams reikalavimams (3 dalis).</w:t>
      </w:r>
    </w:p>
    <w:p xmlns:wp14="http://schemas.microsoft.com/office/word/2010/wordml" w14:paraId="056FE2A1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Ekspertų CV.</w:t>
      </w:r>
    </w:p>
    <w:p xmlns:wp14="http://schemas.microsoft.com/office/word/2010/wordml" w14:paraId="27E85E8C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Projektų ir tyrimų sąrašas.</w:t>
      </w:r>
    </w:p>
    <w:p xmlns:wp14="http://schemas.microsoft.com/office/word/2010/wordml" w14:paraId="7957BD9B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Patirties aprašymas pagal pasirinktą (-as) sritį (-is) (5 dalis).</w:t>
      </w:r>
    </w:p>
    <w:p xmlns:wp14="http://schemas.microsoft.com/office/word/2010/wordml" w14:paraId="67297E39" wp14:textId="77777777">
      <w:pPr>
        <w:pStyle w:val="Normal"/>
        <w:spacing w:before="0" w:after="100"/>
        <w:rPr/>
      </w:pPr>
      <w:r>
        <w:rPr>
          <w:sz w:val="22"/>
          <w:szCs w:val="22"/>
        </w:rPr>
        <w:t xml:space="preserve">☐  </w:t>
      </w:r>
      <w:r>
        <w:rPr/>
        <w:t>Patirtį pagrindžiantys dokumentai ar nuorodos į rezultatus.</w:t>
      </w:r>
    </w:p>
    <w:p xmlns:wp14="http://schemas.microsoft.com/office/word/2010/wordml" w14:paraId="6BE66467" wp14:textId="77777777">
      <w:pPr>
        <w:pStyle w:val="Heading1"/>
        <w:spacing w:before="320" w:after="160"/>
        <w:rPr/>
      </w:pPr>
      <w:r>
        <w:rPr/>
        <w:t>7. Patvirtinimas</w:t>
      </w:r>
    </w:p>
    <w:p xmlns:wp14="http://schemas.microsoft.com/office/word/2010/wordml" w14:paraId="5390AE72" wp14:textId="77777777">
      <w:pPr>
        <w:pStyle w:val="Normal"/>
        <w:spacing w:before="0" w:after="160"/>
        <w:rPr/>
      </w:pPr>
      <w:r>
        <w:rPr/>
        <w:t>Patvirtinu, kad šioje formoje ir pridėtuose dokumentuose pateikta informacija yra teisinga.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3373"/>
        <w:gridCol w:w="6264"/>
      </w:tblGrid>
      <w:tr xmlns:wp14="http://schemas.microsoft.com/office/word/2010/wordml" w14:paraId="26543420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484EF3FA" wp14:textId="77777777">
            <w:pPr>
              <w:pStyle w:val="Normal"/>
              <w:rPr/>
            </w:pPr>
            <w:r>
              <w:rPr>
                <w:b/>
                <w:bCs/>
              </w:rPr>
              <w:t>Vardas, pavardė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3382A365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268EF223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49728116" wp14:textId="77777777">
            <w:pPr>
              <w:pStyle w:val="Normal"/>
              <w:rPr/>
            </w:pPr>
            <w:r>
              <w:rPr>
                <w:b/>
                <w:bCs/>
              </w:rPr>
              <w:t>Pareigos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5C71F136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51A59785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2D67A478" wp14:textId="77777777">
            <w:pPr>
              <w:pStyle w:val="Normal"/>
              <w:rPr/>
            </w:pPr>
            <w:r>
              <w:rPr>
                <w:b/>
                <w:bCs/>
              </w:rPr>
              <w:t>Data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62199465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  <w:tr xmlns:wp14="http://schemas.microsoft.com/office/word/2010/wordml" w14:paraId="0C69F7CB" wp14:textId="77777777">
        <w:trPr/>
        <w:tc>
          <w:tcPr>
            <w:tcW w:w="3373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vAlign w:val="center"/>
          </w:tcPr>
          <w:p w14:paraId="69F94AC3" wp14:textId="77777777">
            <w:pPr>
              <w:pStyle w:val="Normal"/>
              <w:rPr/>
            </w:pPr>
            <w:r>
              <w:rPr>
                <w:b/>
                <w:bCs/>
              </w:rPr>
              <w:t>Parašas</w:t>
            </w:r>
          </w:p>
        </w:tc>
        <w:tc>
          <w:tcPr>
            <w:tcW w:w="626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100" w:type="dxa"/>
              <w:bottom w:w="100" w:type="dxa"/>
            </w:tcMar>
          </w:tcPr>
          <w:p w14:paraId="0DA123B1" wp14:textId="77777777">
            <w:pPr>
              <w:pStyle w:val="Normal"/>
              <w:spacing w:before="0" w:after="160"/>
              <w:rPr/>
            </w:pPr>
            <w:r>
              <w:rPr/>
            </w:r>
          </w:p>
        </w:tc>
      </w:tr>
    </w:tbl>
    <w:p xmlns:wp14="http://schemas.microsoft.com/office/word/2010/wordml" w14:paraId="4C4CEA3D" wp14:textId="77777777">
      <w:pPr>
        <w:pStyle w:val="Normal"/>
        <w:rPr/>
      </w:pPr>
      <w:r>
        <w:rPr/>
      </w:r>
    </w:p>
    <w:sectPr>
      <w:type w:val="nextPage"/>
      <w:pgSz w:w="11906" w:h="16838" w:orient="portrait"/>
      <w:pgMar w:top="1134" w:right="1134" w:bottom="1134" w:left="1134" w:header="0" w:footer="0" w:gutter="0"/>
      <w:pgNumType w:fmt="decimal"/>
      <w:formProt w:val="false"/>
      <w:textDirection w:val="lrTb"/>
      <w:docGrid w:type="default" w:linePitch="360" w:charSpace="8192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00"/>
  <w:trackRevisions w:val="false"/>
  <w:defaultTabStop w:val="1296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lt-LT" w:eastAsia="" w:bidi=""/>
  <w14:docId w14:val="6D0EB56C"/>
  <w15:docId w15:val="{B378C7D9-CACB-4DEE-9B87-6D355C47F116}"/>
  <w:rsids>
    <w:rsidRoot w:val="485B9780"/>
    <w:rsid w:val="485B9780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lt-LT" w:eastAsia="lt-L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lt-LT" w:eastAsia="lt-LT" w:bidi="ar-SA"/>
    </w:rPr>
  </w:style>
  <w:style w:type="paragraph" w:styleId="Heading1">
    <w:name w:val="heading 1"/>
    <w:uiPriority w:val="9"/>
    <w:qFormat/>
    <w:pPr>
      <w:widowControl/>
      <w:bidi w:val="0"/>
      <w:spacing w:before="0" w:after="0"/>
      <w:jc w:val="lef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lt-LT" w:eastAsia="lt-LT" w:bidi="ar-SA"/>
    </w:rPr>
  </w:style>
  <w:style w:type="paragraph" w:styleId="Heading2">
    <w:name w:val="heading 2"/>
    <w:uiPriority w:val="9"/>
    <w:unhideWhenUsed/>
    <w:qFormat/>
    <w:pPr>
      <w:widowControl/>
      <w:bidi w:val="0"/>
      <w:spacing w:before="0" w:after="0"/>
      <w:jc w:val="lef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lt-LT" w:eastAsia="lt-LT" w:bidi="ar-SA"/>
    </w:rPr>
  </w:style>
  <w:style w:type="paragraph" w:styleId="Heading3">
    <w:name w:val="heading 3"/>
    <w:uiPriority w:val="9"/>
    <w:semiHidden/>
    <w:unhideWhenUsed/>
    <w:qFormat/>
    <w:pPr>
      <w:widowControl/>
      <w:bidi w:val="0"/>
      <w:spacing w:before="0" w:after="0"/>
      <w:jc w:val="lef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lt-LT" w:eastAsia="lt-LT" w:bidi="ar-SA"/>
    </w:rPr>
  </w:style>
  <w:style w:type="paragraph" w:styleId="Heading4">
    <w:name w:val="heading 4"/>
    <w:uiPriority w:val="9"/>
    <w:semiHidden/>
    <w:unhideWhenUsed/>
    <w:qFormat/>
    <w:pPr>
      <w:widowControl/>
      <w:bidi w:val="0"/>
      <w:spacing w:before="0" w:after="0"/>
      <w:jc w:val="lef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0"/>
      <w:szCs w:val="20"/>
      <w:lang w:val="lt-LT" w:eastAsia="lt-LT" w:bidi="ar-SA"/>
    </w:rPr>
  </w:style>
  <w:style w:type="paragraph" w:styleId="Heading5">
    <w:name w:val="heading 5"/>
    <w:uiPriority w:val="9"/>
    <w:semiHidden/>
    <w:unhideWhenUsed/>
    <w:qFormat/>
    <w:pPr>
      <w:widowControl/>
      <w:bidi w:val="0"/>
      <w:spacing w:before="0" w:after="0"/>
      <w:jc w:val="left"/>
      <w:outlineLvl w:val="4"/>
    </w:pPr>
    <w:rPr>
      <w:rFonts w:ascii="Times New Roman" w:hAnsi="Times New Roman" w:eastAsia="Times New Roman" w:cs="Times New Roman"/>
      <w:color w:val="2E74B5"/>
      <w:kern w:val="0"/>
      <w:sz w:val="20"/>
      <w:szCs w:val="20"/>
      <w:lang w:val="lt-LT" w:eastAsia="lt-LT" w:bidi="ar-SA"/>
    </w:rPr>
  </w:style>
  <w:style w:type="paragraph" w:styleId="Heading6">
    <w:name w:val="heading 6"/>
    <w:uiPriority w:val="9"/>
    <w:semiHidden/>
    <w:unhideWhenUsed/>
    <w:qFormat/>
    <w:pPr>
      <w:widowControl/>
      <w:bidi w:val="0"/>
      <w:spacing w:before="0" w:after="0"/>
      <w:jc w:val="left"/>
      <w:outlineLvl w:val="5"/>
    </w:pPr>
    <w:rPr>
      <w:rFonts w:ascii="Times New Roman" w:hAnsi="Times New Roman" w:eastAsia="Times New Roman" w:cs="Times New Roman"/>
      <w:color w:val="1F4D78"/>
      <w:kern w:val="0"/>
      <w:sz w:val="20"/>
      <w:szCs w:val="20"/>
      <w:lang w:val="lt-LT" w:eastAsia="lt-L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 w:customStyle="1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styleId="LineNumber">
    <w:name w:val="line number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uiPriority w:val="1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lt-LT" w:eastAsia="lt-LT" w:bidi="ar-SA"/>
    </w:rPr>
  </w:style>
  <w:style w:type="paragraph" w:styleId="Strong1" w:customStyle="1">
    <w:name w:val="Strong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lt-LT" w:eastAsia="lt-LT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lt-LT" w:eastAsia="lt-LT" w:bidi="ar-SA"/>
    </w:rPr>
  </w:style>
  <w:style w:type="paragraph" w:styleId="FootnoteText">
    <w:name w:val="footnote text"/>
    <w:link w:val="FootnoteTextChar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lt-LT" w:eastAsia="lt-LT" w:bidi="ar-SA"/>
    </w:rPr>
  </w:style>
  <w:style w:type="paragraph" w:styleId="EndnoteText">
    <w:name w:val="endnote text"/>
    <w:link w:val="EndnoteTextChar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lt-LT" w:eastAsia="lt-LT" w:bidi="ar-SA"/>
    </w:rPr>
  </w:style>
  <w:style w:type="numbering" w:styleId="NoList" w:default="1">
    <w:name w:val="No List"/>
    <w:uiPriority w:val="99"/>
    <w:semiHidden/>
    <w:unhideWhenUsed/>
    <w:qFormat/>
  </w:style>
  <w:style w:type="table" w:styleId="TableNormal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Relationship Type="http://schemas.openxmlformats.org/officeDocument/2006/relationships/customXml" Target="../customXml/item1.xml" Id="rId5" /><Relationship Type="http://schemas.openxmlformats.org/officeDocument/2006/relationships/customXml" Target="../customXml/item2.xml" Id="rId6" /><Relationship Type="http://schemas.openxmlformats.org/officeDocument/2006/relationships/customXml" Target="../customXml/item3.xml" Id="rId7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0ad72-65f6-4129-a167-f197b0f6416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d4ac38c5-5175-41e8-90b5-cc192a4b5f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2771E92992A9D4EA49ED8EBA7CC8323" ma:contentTypeVersion="20" ma:contentTypeDescription="Kurkite naują dokumentą." ma:contentTypeScope="" ma:versionID="e0a3a504eca6a3be117f6c9e3029be58">
  <xsd:schema xmlns:xsd="http://www.w3.org/2001/XMLSchema" xmlns:xs="http://www.w3.org/2001/XMLSchema" xmlns:p="http://schemas.microsoft.com/office/2006/metadata/properties" xmlns:ns1="http://schemas.microsoft.com/sharepoint/v3" xmlns:ns2="4f80ad72-65f6-4129-a167-f197b0f6416d" xmlns:ns3="d4ac38c5-5175-41e8-90b5-cc192a4b5f25" targetNamespace="http://schemas.microsoft.com/office/2006/metadata/properties" ma:root="true" ma:fieldsID="cbf15aa1641b7c4753882a5f930fea7c" ns1:_="" ns2:_="" ns3:_="">
    <xsd:import namespace="http://schemas.microsoft.com/sharepoint/v3"/>
    <xsd:import namespace="4f80ad72-65f6-4129-a167-f197b0f6416d"/>
    <xsd:import namespace="d4ac38c5-5175-41e8-90b5-cc192a4b5f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Bendrosios atitikties strategijos ypatybė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Bendrosios atitikties strategijos UI veiksmas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0ad72-65f6-4129-a167-f197b0f64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Vaizdų žymės" ma:readOnly="false" ma:fieldId="{5cf76f15-5ced-4ddc-b409-7134ff3c332f}" ma:taxonomyMulti="true" ma:sspId="32ca7f26-e336-4b30-882d-a88d14cc7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c38c5-5175-41e8-90b5-cc192a4b5f2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5f642a8-5b36-4f7e-8af8-c9796a0b46c9}" ma:internalName="TaxCatchAll" ma:showField="CatchAllData" ma:web="d4ac38c5-5175-41e8-90b5-cc192a4b5f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C60F98-4425-40C3-B01F-814E4AE0E875}">
  <ds:schemaRefs>
    <ds:schemaRef ds:uri="http://schemas.microsoft.com/office/2006/metadata/properties"/>
    <ds:schemaRef ds:uri="http://schemas.microsoft.com/office/infopath/2007/PartnerControls"/>
    <ds:schemaRef ds:uri="4f80ad72-65f6-4129-a167-f197b0f6416d"/>
    <ds:schemaRef ds:uri="http://schemas.microsoft.com/sharepoint/v3"/>
    <ds:schemaRef ds:uri="d4ac38c5-5175-41e8-90b5-cc192a4b5f25"/>
  </ds:schemaRefs>
</ds:datastoreItem>
</file>

<file path=customXml/itemProps2.xml><?xml version="1.0" encoding="utf-8"?>
<ds:datastoreItem xmlns:ds="http://schemas.openxmlformats.org/officeDocument/2006/customXml" ds:itemID="{C956622F-3CF5-4A63-8967-5B69785086E2}"/>
</file>

<file path=customXml/itemProps3.xml><?xml version="1.0" encoding="utf-8"?>
<ds:datastoreItem xmlns:ds="http://schemas.openxmlformats.org/officeDocument/2006/customXml" ds:itemID="{BEC12F74-CADE-489D-9A24-72AB75D91A0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Aušra Raulušonytė</cp:lastModifiedBy>
  <cp:revision>5</cp:revision>
  <dcterms:created xsi:type="dcterms:W3CDTF">2026-09-25T08:27:00Z</dcterms:created>
  <dcterms:modified xsi:type="dcterms:W3CDTF">2026-09-25T11:23:56Z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0x010100F2771E92992A9D4EA49ED8EBA7CC8323</vt:lpwstr>
  </property>
  <property fmtid="{D5CDD505-2E9C-101B-9397-08002B2CF9AE}" pid="3" name="MediaServiceImageTags">
    <vt:lpwstr/>
  </property>
</Properties>
</file>